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161BF73F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2E2F18">
        <w:rPr>
          <w:rFonts w:ascii="GHEA Grapalat" w:hAnsi="GHEA Grapalat"/>
          <w:i w:val="0"/>
          <w:sz w:val="24"/>
          <w:szCs w:val="24"/>
        </w:rPr>
        <w:t>5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r w:rsidR="002E2F18" w:rsidRPr="002E2F18">
        <w:rPr>
          <w:rFonts w:ascii="GHEA Grapalat" w:hAnsi="GHEA Grapalat"/>
          <w:i w:val="0"/>
          <w:sz w:val="24"/>
          <w:szCs w:val="24"/>
        </w:rPr>
        <w:t>M</w:t>
      </w:r>
      <w:r w:rsidR="00FD33A0">
        <w:rPr>
          <w:rFonts w:ascii="GHEA Grapalat" w:hAnsi="GHEA Grapalat"/>
          <w:i w:val="0"/>
          <w:sz w:val="24"/>
          <w:szCs w:val="24"/>
        </w:rPr>
        <w:t>ar</w:t>
      </w:r>
      <w:r w:rsidR="002E2F18" w:rsidRPr="002E2F18">
        <w:rPr>
          <w:rFonts w:ascii="GHEA Grapalat" w:hAnsi="GHEA Grapalat"/>
          <w:i w:val="0"/>
          <w:sz w:val="24"/>
          <w:szCs w:val="24"/>
        </w:rPr>
        <w:t>ch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65D6F43" w14:textId="04A2D1E9" w:rsidR="00E613BB" w:rsidRDefault="00F70D8B" w:rsidP="00E613B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ՀՎԷԷՀ-ԳՀԾՁԲ-0</w:t>
      </w:r>
      <w:r w:rsidR="002E2F18" w:rsidRPr="002E2F18">
        <w:rPr>
          <w:rFonts w:ascii="GHEA Grapalat" w:hAnsi="GHEA Grapalat"/>
          <w:b/>
          <w:i w:val="0"/>
          <w:sz w:val="24"/>
          <w:szCs w:val="24"/>
        </w:rPr>
        <w:t>4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/202</w:t>
      </w:r>
      <w:r w:rsidR="00E613BB">
        <w:rPr>
          <w:rFonts w:ascii="GHEA Grapalat" w:hAnsi="GHEA Grapalat"/>
          <w:b/>
          <w:i w:val="0"/>
          <w:sz w:val="24"/>
          <w:szCs w:val="24"/>
        </w:rPr>
        <w:t>6</w:t>
      </w:r>
    </w:p>
    <w:p w14:paraId="5ABB3A26" w14:textId="7E36C62C" w:rsidR="00F70D8B" w:rsidRDefault="00F70D8B" w:rsidP="00E613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29/1, Yerevan, RA</w:t>
      </w:r>
      <w:r w:rsidR="00BD124C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5BB29AF2" w14:textId="25532523" w:rsidR="00F70D8B" w:rsidRPr="00985BF4" w:rsidRDefault="00F70D8B" w:rsidP="00985BF4">
      <w:pPr>
        <w:pStyle w:val="HTMLPreformatted"/>
        <w:shd w:val="clear" w:color="auto" w:fill="F8F9FA"/>
        <w:spacing w:line="276" w:lineRule="auto"/>
        <w:rPr>
          <w:rFonts w:ascii="GHEA Grapalat" w:hAnsi="GHEA Grapalat"/>
          <w:b/>
          <w:color w:val="1F1F1F"/>
          <w:sz w:val="24"/>
          <w:szCs w:val="24"/>
        </w:rPr>
      </w:pPr>
      <w:r>
        <w:rPr>
          <w:rFonts w:ascii="GHEA Grapalat" w:hAnsi="GHEA Grapalat"/>
        </w:rPr>
        <w:t xml:space="preserve">The bidder selected based on the results of the price quotation will be proposed, in a prescribed manner, to </w:t>
      </w:r>
      <w:r w:rsidR="00D25B6B">
        <w:rPr>
          <w:rFonts w:ascii="GHEA Grapalat" w:hAnsi="GHEA Grapalat"/>
        </w:rPr>
        <w:t>sign</w:t>
      </w:r>
      <w:r>
        <w:rPr>
          <w:rFonts w:ascii="GHEA Grapalat" w:hAnsi="GHEA Grapalat"/>
        </w:rPr>
        <w:t xml:space="preserve"> a contract on </w:t>
      </w:r>
      <w:r w:rsidR="00DE65B5">
        <w:rPr>
          <w:rFonts w:ascii="GHEA Grapalat" w:hAnsi="GHEA Grapalat"/>
        </w:rPr>
        <w:t>procurement</w:t>
      </w:r>
      <w:r>
        <w:rPr>
          <w:rFonts w:ascii="GHEA Grapalat" w:hAnsi="GHEA Grapalat"/>
        </w:rPr>
        <w:t xml:space="preserve"> of </w:t>
      </w:r>
      <w:r w:rsidR="00985BF4" w:rsidRPr="00985BF4">
        <w:rPr>
          <w:rFonts w:ascii="GHEA Grapalat" w:hAnsi="GHEA Grapalat"/>
        </w:rPr>
        <w:t xml:space="preserve"> </w:t>
      </w:r>
      <w:r w:rsidR="00985BF4" w:rsidRPr="00985BF4">
        <w:rPr>
          <w:rFonts w:ascii="GHEA Grapalat" w:hAnsi="GHEA Grapalat"/>
          <w:b/>
          <w:color w:val="1F1F1F"/>
          <w:sz w:val="24"/>
          <w:szCs w:val="24"/>
          <w:lang w:val="en"/>
        </w:rPr>
        <w:t xml:space="preserve">Development of design and estimate documents and implementation of author control services for outdoor lighting of streets in </w:t>
      </w:r>
      <w:proofErr w:type="spellStart"/>
      <w:r w:rsidR="00985BF4" w:rsidRPr="00985BF4">
        <w:rPr>
          <w:rFonts w:ascii="GHEA Grapalat" w:hAnsi="GHEA Grapalat"/>
          <w:b/>
          <w:color w:val="1F1F1F"/>
          <w:sz w:val="24"/>
          <w:szCs w:val="24"/>
          <w:lang w:val="en"/>
        </w:rPr>
        <w:t>Amasia</w:t>
      </w:r>
      <w:proofErr w:type="spellEnd"/>
      <w:r w:rsidR="00985BF4" w:rsidRPr="00985BF4">
        <w:rPr>
          <w:rFonts w:ascii="GHEA Grapalat" w:hAnsi="GHEA Grapalat"/>
          <w:b/>
          <w:color w:val="1F1F1F"/>
          <w:sz w:val="24"/>
          <w:szCs w:val="24"/>
          <w:lang w:val="en"/>
        </w:rPr>
        <w:t xml:space="preserve"> and </w:t>
      </w:r>
      <w:proofErr w:type="spellStart"/>
      <w:r w:rsidR="00985BF4" w:rsidRPr="00985BF4">
        <w:rPr>
          <w:rFonts w:ascii="GHEA Grapalat" w:hAnsi="GHEA Grapalat"/>
          <w:b/>
          <w:color w:val="1F1F1F"/>
          <w:sz w:val="24"/>
          <w:szCs w:val="24"/>
          <w:lang w:val="en"/>
        </w:rPr>
        <w:t>Artik</w:t>
      </w:r>
      <w:proofErr w:type="spellEnd"/>
      <w:r w:rsidR="00985BF4" w:rsidRPr="00985BF4">
        <w:rPr>
          <w:rFonts w:ascii="GHEA Grapalat" w:hAnsi="GHEA Grapalat"/>
          <w:b/>
          <w:color w:val="1F1F1F"/>
          <w:sz w:val="24"/>
          <w:szCs w:val="24"/>
          <w:lang w:val="en"/>
        </w:rPr>
        <w:t xml:space="preserve"> communities of Shirak region</w:t>
      </w:r>
      <w:r w:rsidR="00985BF4" w:rsidRPr="00985BF4">
        <w:rPr>
          <w:rFonts w:ascii="GHEA Grapalat" w:hAnsi="GHEA Grapalat"/>
          <w:b/>
          <w:color w:val="1F1F1F"/>
          <w:sz w:val="24"/>
          <w:szCs w:val="24"/>
        </w:rPr>
        <w:t>.</w:t>
      </w:r>
      <w:bookmarkStart w:id="0" w:name="_GoBack"/>
      <w:bookmarkEnd w:id="0"/>
      <w:r w:rsidRPr="00E613BB">
        <w:rPr>
          <w:rFonts w:ascii="GHEA Grapalat" w:hAnsi="GHEA Grapalat"/>
          <w:color w:val="FF0000"/>
        </w:rPr>
        <w:t xml:space="preserve"> </w:t>
      </w:r>
      <w:r>
        <w:rPr>
          <w:rFonts w:ascii="GHEA Grapalat" w:hAnsi="GHEA Grapalat"/>
        </w:rPr>
        <w:t xml:space="preserve">(hereinafter referred to as "the contract").                       </w:t>
      </w:r>
    </w:p>
    <w:p w14:paraId="6DEF1944" w14:textId="19E3289D" w:rsidR="00F70D8B" w:rsidRDefault="00F70D8B" w:rsidP="00F70D8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i w:val="0"/>
          <w:sz w:val="24"/>
          <w:szCs w:val="24"/>
        </w:rPr>
        <w:t>organisation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i w:val="0"/>
          <w:sz w:val="24"/>
          <w:szCs w:val="24"/>
        </w:rPr>
        <w:t>s</w:t>
      </w:r>
      <w:r>
        <w:rPr>
          <w:rFonts w:ascii="GHEA Grapalat" w:hAnsi="GHEA Grapalat"/>
          <w:i w:val="0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6EAB0BC9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lastRenderedPageBreak/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E613BB">
        <w:rPr>
          <w:rFonts w:ascii="GHEA Grapalat" w:hAnsi="GHEA Grapalat"/>
          <w:i w:val="0"/>
          <w:sz w:val="24"/>
          <w:szCs w:val="24"/>
        </w:rPr>
        <w:t>6</w:t>
      </w:r>
      <w:r w:rsidRPr="00370E5A">
        <w:rPr>
          <w:rFonts w:ascii="GHEA Grapalat" w:hAnsi="GHEA Grapalat"/>
          <w:i w:val="0"/>
          <w:sz w:val="24"/>
          <w:szCs w:val="24"/>
        </w:rPr>
        <w:t>:00 on the 7th day from the date of publication of this announcement. Applications, in addition to Armenian, may also be submitted in English or Russian.</w:t>
      </w:r>
    </w:p>
    <w:p w14:paraId="615C7D44" w14:textId="1A6C7691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E613BB">
        <w:rPr>
          <w:rFonts w:ascii="GHEA Grapalat" w:hAnsi="GHEA Grapalat"/>
          <w:b/>
          <w:i w:val="0"/>
          <w:spacing w:val="1"/>
          <w:sz w:val="24"/>
          <w:szCs w:val="24"/>
        </w:rPr>
        <w:t>6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:00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4199F4D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E613BB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6A751A40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tell: +374 10545121</w:t>
      </w:r>
    </w:p>
    <w:p w14:paraId="297D02B6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mail: liliya.apresyan@r2e2.am</w:t>
      </w:r>
    </w:p>
    <w:p w14:paraId="17845943" w14:textId="66C8D89D" w:rsidR="003B71BE" w:rsidRDefault="005B0BD9" w:rsidP="00E613BB">
      <w:pPr>
        <w:pStyle w:val="BodyTextIndent"/>
        <w:spacing w:line="240" w:lineRule="auto"/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E613BB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43AFC"/>
    <w:rsid w:val="000B6239"/>
    <w:rsid w:val="000D2736"/>
    <w:rsid w:val="001744E2"/>
    <w:rsid w:val="0022777A"/>
    <w:rsid w:val="00232CBC"/>
    <w:rsid w:val="002614F5"/>
    <w:rsid w:val="00262D81"/>
    <w:rsid w:val="002A5AF8"/>
    <w:rsid w:val="002E2F18"/>
    <w:rsid w:val="00305BBC"/>
    <w:rsid w:val="00370E5A"/>
    <w:rsid w:val="003B71BE"/>
    <w:rsid w:val="00441CF8"/>
    <w:rsid w:val="00475017"/>
    <w:rsid w:val="004851F9"/>
    <w:rsid w:val="0057185F"/>
    <w:rsid w:val="005A59DE"/>
    <w:rsid w:val="005B0BD9"/>
    <w:rsid w:val="006734B2"/>
    <w:rsid w:val="006A0349"/>
    <w:rsid w:val="007313BC"/>
    <w:rsid w:val="00731571"/>
    <w:rsid w:val="00787B51"/>
    <w:rsid w:val="007F31FA"/>
    <w:rsid w:val="008A6606"/>
    <w:rsid w:val="00911661"/>
    <w:rsid w:val="0097035C"/>
    <w:rsid w:val="00985BF4"/>
    <w:rsid w:val="00A0338F"/>
    <w:rsid w:val="00A4128F"/>
    <w:rsid w:val="00A71D81"/>
    <w:rsid w:val="00AC1670"/>
    <w:rsid w:val="00B27C46"/>
    <w:rsid w:val="00BD124C"/>
    <w:rsid w:val="00BF2AD4"/>
    <w:rsid w:val="00CA209E"/>
    <w:rsid w:val="00D25B6B"/>
    <w:rsid w:val="00DA5CF7"/>
    <w:rsid w:val="00DB57E3"/>
    <w:rsid w:val="00DC3D2F"/>
    <w:rsid w:val="00DE65B5"/>
    <w:rsid w:val="00E248F8"/>
    <w:rsid w:val="00E538EC"/>
    <w:rsid w:val="00E613BB"/>
    <w:rsid w:val="00ED6F98"/>
    <w:rsid w:val="00F05A55"/>
    <w:rsid w:val="00F55C3B"/>
    <w:rsid w:val="00F70D8B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3A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4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41</cp:revision>
  <dcterms:created xsi:type="dcterms:W3CDTF">2022-03-09T09:14:00Z</dcterms:created>
  <dcterms:modified xsi:type="dcterms:W3CDTF">2026-03-06T11:50:00Z</dcterms:modified>
</cp:coreProperties>
</file>